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7A" w:rsidRPr="007D13C2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7457A" w:rsidRPr="007D13C2">
        <w:rPr>
          <w:rFonts w:ascii="Times New Roman" w:hAnsi="Times New Roman" w:cs="Times New Roman"/>
          <w:sz w:val="20"/>
          <w:szCs w:val="20"/>
        </w:rPr>
        <w:t>УТВЕРЖДАЮ</w:t>
      </w:r>
      <w:r w:rsidR="009A706F" w:rsidRPr="007D13C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7457A" w:rsidRPr="007D13C2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7457A" w:rsidRPr="007D13C2">
        <w:rPr>
          <w:rFonts w:ascii="Times New Roman" w:hAnsi="Times New Roman" w:cs="Times New Roman"/>
          <w:sz w:val="20"/>
          <w:szCs w:val="20"/>
        </w:rPr>
        <w:t>Директор казенного учреждения</w:t>
      </w:r>
    </w:p>
    <w:p w:rsidR="0027457A" w:rsidRPr="007D13C2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7457A" w:rsidRPr="007D13C2">
        <w:rPr>
          <w:rFonts w:ascii="Times New Roman" w:hAnsi="Times New Roman" w:cs="Times New Roman"/>
          <w:sz w:val="20"/>
          <w:szCs w:val="20"/>
        </w:rPr>
        <w:t>Воронежской области «Управление социальной</w:t>
      </w:r>
    </w:p>
    <w:p w:rsidR="0027457A" w:rsidRPr="007D13C2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7457A" w:rsidRPr="007D13C2">
        <w:rPr>
          <w:rFonts w:ascii="Times New Roman" w:hAnsi="Times New Roman" w:cs="Times New Roman"/>
          <w:sz w:val="20"/>
          <w:szCs w:val="20"/>
        </w:rPr>
        <w:t>защиты населения Подгоренского района»</w:t>
      </w:r>
    </w:p>
    <w:p w:rsidR="0027457A" w:rsidRPr="007D13C2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="0027457A" w:rsidRPr="007D13C2">
        <w:rPr>
          <w:rFonts w:ascii="Times New Roman" w:hAnsi="Times New Roman" w:cs="Times New Roman"/>
          <w:sz w:val="20"/>
          <w:szCs w:val="20"/>
        </w:rPr>
        <w:t>__________________А.И.Нестеров</w:t>
      </w:r>
      <w:proofErr w:type="spellEnd"/>
    </w:p>
    <w:p w:rsidR="009A706F" w:rsidRDefault="007D13C2" w:rsidP="009A7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A706F" w:rsidRPr="007D13C2">
        <w:rPr>
          <w:rFonts w:ascii="Times New Roman" w:hAnsi="Times New Roman" w:cs="Times New Roman"/>
          <w:sz w:val="20"/>
          <w:szCs w:val="20"/>
        </w:rPr>
        <w:t>«</w:t>
      </w:r>
      <w:r w:rsidR="0041293E">
        <w:rPr>
          <w:rFonts w:ascii="Times New Roman" w:hAnsi="Times New Roman" w:cs="Times New Roman"/>
          <w:sz w:val="20"/>
          <w:szCs w:val="20"/>
        </w:rPr>
        <w:t>01</w:t>
      </w:r>
      <w:r w:rsidR="009A706F" w:rsidRPr="007D13C2">
        <w:rPr>
          <w:rFonts w:ascii="Times New Roman" w:hAnsi="Times New Roman" w:cs="Times New Roman"/>
          <w:sz w:val="20"/>
          <w:szCs w:val="20"/>
        </w:rPr>
        <w:t>»</w:t>
      </w:r>
      <w:r w:rsidR="0041293E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9A706F" w:rsidRPr="007D13C2">
        <w:rPr>
          <w:rFonts w:ascii="Times New Roman" w:hAnsi="Times New Roman" w:cs="Times New Roman"/>
          <w:sz w:val="20"/>
          <w:szCs w:val="20"/>
        </w:rPr>
        <w:t>201</w:t>
      </w:r>
      <w:r w:rsidR="0041293E">
        <w:rPr>
          <w:rFonts w:ascii="Times New Roman" w:hAnsi="Times New Roman" w:cs="Times New Roman"/>
          <w:sz w:val="20"/>
          <w:szCs w:val="20"/>
        </w:rPr>
        <w:t>3</w:t>
      </w:r>
      <w:r w:rsidR="009A706F" w:rsidRPr="007D13C2">
        <w:rPr>
          <w:rFonts w:ascii="Times New Roman" w:hAnsi="Times New Roman" w:cs="Times New Roman"/>
          <w:sz w:val="20"/>
          <w:szCs w:val="20"/>
        </w:rPr>
        <w:t>г.</w:t>
      </w:r>
    </w:p>
    <w:p w:rsidR="0041293E" w:rsidRPr="007D13C2" w:rsidRDefault="0041293E" w:rsidP="009A70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365" w:rsidRDefault="00E72365" w:rsidP="00E7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 по вопросам качества оказания социальных услуг</w:t>
      </w:r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подачи и рассмотрения жалоб на нарушение порядка предоставления социальных услуг, выразившееся в неправомерных решениях и действиях (бездействии) сотрудников учреждения при предоставлении государственных услуг (далее – жалобы).</w:t>
      </w:r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подается директору учреждения в письменной форме, в том числе при личном приеме заявителя, или в электронном виде.</w:t>
      </w:r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сведения о месте жительства заявителя – физического лица либо наименование, сведения о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обжалуемых решениях и действиях (без</w:t>
      </w:r>
      <w:r w:rsidR="0027457A">
        <w:rPr>
          <w:rFonts w:ascii="Times New Roman" w:hAnsi="Times New Roman" w:cs="Times New Roman"/>
          <w:sz w:val="28"/>
          <w:szCs w:val="28"/>
        </w:rPr>
        <w:t>действии) сотрудника учреждения предоставляющего социальную услугу;</w:t>
      </w:r>
    </w:p>
    <w:p w:rsidR="00E72365" w:rsidRDefault="00E72365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доводы, на основании которых заявитель не согласен с решением и действием (</w:t>
      </w:r>
      <w:r w:rsidR="00FC7336">
        <w:rPr>
          <w:rFonts w:ascii="Times New Roman" w:hAnsi="Times New Roman" w:cs="Times New Roman"/>
          <w:sz w:val="28"/>
          <w:szCs w:val="28"/>
        </w:rPr>
        <w:t>бездействием) сотрудников учреждения. Заявителем могут быть предоставлены документы (при наличии), подтверждающие доводы заявителя, либо их копии.</w:t>
      </w:r>
    </w:p>
    <w:p w:rsidR="00FC7336" w:rsidRDefault="00FC733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7336" w:rsidRDefault="00FC733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C7336" w:rsidRDefault="00FC733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или уполномоченным этим руководителем лицом (для юридических лиц); </w:t>
      </w:r>
    </w:p>
    <w:p w:rsidR="000357D4" w:rsidRDefault="000357D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органов опеки и попечительства о назначении опекуном заявителя</w:t>
      </w:r>
      <w:r w:rsidR="0027457A">
        <w:rPr>
          <w:rFonts w:ascii="Times New Roman" w:hAnsi="Times New Roman" w:cs="Times New Roman"/>
          <w:sz w:val="28"/>
          <w:szCs w:val="28"/>
        </w:rPr>
        <w:t>.</w:t>
      </w:r>
    </w:p>
    <w:p w:rsidR="000357D4" w:rsidRDefault="000357D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в месте нахождения учреждения по юридическому адресу: Воронежская область, Подгоренский район, пгт Подгоренский, ул. Первомайская, д. 60</w:t>
      </w:r>
    </w:p>
    <w:p w:rsidR="000357D4" w:rsidRDefault="000357D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</w:t>
      </w:r>
      <w:r w:rsidR="0027457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направлена по почте по адресу: 396560, Воронежская область, Подгоренский район, пгт Подгоренский,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 д.60.</w:t>
      </w:r>
    </w:p>
    <w:p w:rsidR="00101156" w:rsidRPr="0027457A" w:rsidRDefault="0027457A" w:rsidP="00E7236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57D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 а)</w:t>
      </w:r>
      <w:r w:rsidRPr="0027457A">
        <w:rPr>
          <w:rFonts w:ascii="Times New Roman" w:hAnsi="Times New Roman" w:cs="Times New Roman"/>
          <w:sz w:val="28"/>
          <w:szCs w:val="28"/>
        </w:rPr>
        <w:t xml:space="preserve"> </w:t>
      </w:r>
      <w:r w:rsidR="000357D4">
        <w:rPr>
          <w:rFonts w:ascii="Times New Roman" w:hAnsi="Times New Roman" w:cs="Times New Roman"/>
          <w:sz w:val="28"/>
          <w:szCs w:val="28"/>
        </w:rPr>
        <w:t>обратной связи официального сайта учреждения:</w:t>
      </w:r>
      <w:r w:rsidRPr="002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274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podgor</w:t>
      </w:r>
      <w:r w:rsidR="00101156" w:rsidRPr="00101156">
        <w:t xml:space="preserve"> </w:t>
      </w:r>
    </w:p>
    <w:p w:rsidR="000357D4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электронную почту учреждения: </w:t>
      </w:r>
      <w:hyperlink r:id="rId5" w:history="1">
        <w:r w:rsidRPr="00C53CA8">
          <w:rPr>
            <w:rStyle w:val="a4"/>
            <w:rFonts w:ascii="Times New Roman" w:hAnsi="Times New Roman" w:cs="Times New Roman"/>
            <w:sz w:val="28"/>
            <w:szCs w:val="28"/>
          </w:rPr>
          <w:t>podgor@zanas.govvrn.ru</w:t>
        </w:r>
      </w:hyperlink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подаче жалобы в электронном виде на электронную почту, документы, указанные в пункте 4 настоящего Порядка, могут быть представлены в форме сканированных оригиналов документов.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8.Жалоба подается непосредственно директору учреждения, который поручает исполнителю рассмотреть по существу вопросы, поставленные в жалобе и подготовить проект ответа в соответствии с настоящим Порядком.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рассмотрения жалобы исчисляется со дня регист</w:t>
      </w:r>
      <w:r w:rsidR="0027457A">
        <w:rPr>
          <w:rFonts w:ascii="Times New Roman" w:hAnsi="Times New Roman" w:cs="Times New Roman"/>
          <w:sz w:val="28"/>
          <w:szCs w:val="28"/>
        </w:rPr>
        <w:t>рации жалобы в журнале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Заявитель может обратиться с жалобой, в том числе в следующих случаях: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предоставления социальной услуги;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требования представления заявителем документов, не предусмотренных нормативными правовыми актами Российской Федерации для предоставления социальной услуги;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 в приеме документов, пред</w:t>
      </w:r>
      <w:r w:rsidR="00274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которых предусмотрено нормативными правовыми актами Российской Федерации для предоставления социальной услуги;</w:t>
      </w:r>
    </w:p>
    <w:p w:rsidR="00101156" w:rsidRDefault="0010115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отказ в предоставлении социальной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01156" w:rsidRDefault="003D095E" w:rsidP="00E723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требование внесения заявителем при предоставлении социальной услуги платы, не предусмотренной нормативными правовыми актами Российской Федерации;</w:t>
      </w:r>
    </w:p>
    <w:p w:rsidR="003D095E" w:rsidRDefault="003D095E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должностного лица в исправлении допущенных опечаток и ошибок в выданных в результате предоставления социальной услуги документах, либо нарушение установленного срока таких исправлений.</w:t>
      </w:r>
    </w:p>
    <w:p w:rsidR="003D095E" w:rsidRDefault="003D095E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Жалоба, поступившая в учреждение, подлежит регистрации в день поступления. Жалоба рассматривается в течение 30 рабочих дней со дня ее регистрации, если более короткие сроки рассмотрения жалобы не установлены нормативными правовыми актами Российской Федерации.</w:t>
      </w:r>
    </w:p>
    <w:p w:rsidR="003D095E" w:rsidRDefault="003D095E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обжалования отказа в предоставлении социальной услуги,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10 рабочих дней со дня ее регистрации.</w:t>
      </w:r>
    </w:p>
    <w:p w:rsidR="003D095E" w:rsidRDefault="003D095E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удовлетворении жалобы должностные лица учреждения принимают </w:t>
      </w:r>
      <w:r w:rsidR="00F50AD6">
        <w:rPr>
          <w:rFonts w:ascii="Times New Roman" w:hAnsi="Times New Roman" w:cs="Times New Roman"/>
          <w:sz w:val="28"/>
          <w:szCs w:val="28"/>
        </w:rPr>
        <w:t>исчерпывающие меры по устранению выявленных нарушений, в том числе по выдаче заявителю результата социальной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ответе по результатам рассмотрения жалобы указываются: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должность, фамилия, имя, отчество (при наличии) его должностного лица, принявшего решение по жалобе;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F50AD6" w:rsidRDefault="00F50AD6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социальной услуги;</w:t>
      </w:r>
    </w:p>
    <w:p w:rsidR="00F50AD6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92464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Ответ по результатам рассмотрения жалобы подписывается директором учреждения.</w:t>
      </w:r>
    </w:p>
    <w:p w:rsidR="00792464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не позднее дня, следующего за днем принятия решения, в форме электронного документа, подписанного директором учреждения. </w:t>
      </w:r>
    </w:p>
    <w:p w:rsidR="00792464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Учреждение отказывает в удовлетворении жалобы в следующих случаях: а) наличие вступившего в законную силу решения суда, арбитражного суда по жалобе о том же предмете и по тем же основаниям;</w:t>
      </w:r>
    </w:p>
    <w:p w:rsidR="00792464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</w:t>
      </w:r>
      <w:r w:rsidR="0027457A">
        <w:rPr>
          <w:rFonts w:ascii="Times New Roman" w:hAnsi="Times New Roman" w:cs="Times New Roman"/>
          <w:sz w:val="28"/>
          <w:szCs w:val="28"/>
        </w:rPr>
        <w:t>верждены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Федерации;</w:t>
      </w:r>
    </w:p>
    <w:p w:rsidR="00792464" w:rsidRDefault="00792464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792464" w:rsidRDefault="00666BAF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Учреждение вправе оставить жалобу без ответа в следующих случаях:</w:t>
      </w:r>
    </w:p>
    <w:p w:rsidR="00CC6D3B" w:rsidRDefault="00CC6D3B" w:rsidP="00E7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6D3B" w:rsidRDefault="00CC6D3B" w:rsidP="00E723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(электронный) адрес заявителя, указанные в жалобе.</w:t>
      </w:r>
      <w:proofErr w:type="gramEnd"/>
    </w:p>
    <w:p w:rsidR="00666BAF" w:rsidRDefault="00666BAF" w:rsidP="00E72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D3B" w:rsidRPr="00E72365" w:rsidRDefault="00CC6D3B" w:rsidP="00E72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D3B" w:rsidRPr="00E72365" w:rsidSect="000357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1A1"/>
    <w:multiLevelType w:val="hybridMultilevel"/>
    <w:tmpl w:val="390E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65"/>
    <w:rsid w:val="000357D4"/>
    <w:rsid w:val="00101156"/>
    <w:rsid w:val="00160CB9"/>
    <w:rsid w:val="0027457A"/>
    <w:rsid w:val="003D095E"/>
    <w:rsid w:val="0041293E"/>
    <w:rsid w:val="0056279C"/>
    <w:rsid w:val="00666BAF"/>
    <w:rsid w:val="00792464"/>
    <w:rsid w:val="007D13C2"/>
    <w:rsid w:val="009A706F"/>
    <w:rsid w:val="00CC6D3B"/>
    <w:rsid w:val="00E27F93"/>
    <w:rsid w:val="00E72365"/>
    <w:rsid w:val="00F50AD6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gor@zanas.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GUSR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7</cp:revision>
  <cp:lastPrinted>2016-06-28T12:44:00Z</cp:lastPrinted>
  <dcterms:created xsi:type="dcterms:W3CDTF">2016-06-16T13:06:00Z</dcterms:created>
  <dcterms:modified xsi:type="dcterms:W3CDTF">2016-06-28T12:45:00Z</dcterms:modified>
</cp:coreProperties>
</file>